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51" w:rsidRPr="00085D06" w:rsidRDefault="009A1A51" w:rsidP="009A1A51">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9A1A51" w:rsidRPr="00092214" w:rsidRDefault="009A1A51" w:rsidP="009A1A51">
      <w:pPr>
        <w:jc w:val="center"/>
        <w:rPr>
          <w:rFonts w:ascii="Times New Roman" w:hAnsi="Times New Roman"/>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1921"/>
        <w:gridCol w:w="1140"/>
        <w:gridCol w:w="1989"/>
        <w:gridCol w:w="1229"/>
      </w:tblGrid>
      <w:tr w:rsidR="009A1A51" w:rsidRPr="0032762E" w:rsidTr="005035C6">
        <w:trPr>
          <w:trHeight w:val="227"/>
          <w:jc w:val="center"/>
        </w:trPr>
        <w:tc>
          <w:tcPr>
            <w:tcW w:w="9573" w:type="dxa"/>
            <w:gridSpan w:val="5"/>
            <w:vAlign w:val="center"/>
          </w:tcPr>
          <w:p w:rsidR="009A1A51" w:rsidRPr="0032762E" w:rsidRDefault="0032762E" w:rsidP="0032762E">
            <w:pPr>
              <w:tabs>
                <w:tab w:val="left" w:pos="567"/>
              </w:tabs>
              <w:spacing w:after="60" w:line="276" w:lineRule="auto"/>
              <w:jc w:val="both"/>
              <w:rPr>
                <w:rFonts w:ascii="Times New Roman" w:hAnsi="Times New Roman"/>
                <w:b/>
                <w:bCs/>
                <w:sz w:val="20"/>
                <w:szCs w:val="20"/>
                <w:lang w:val="sr-Cyrl-CS"/>
              </w:rPr>
            </w:pPr>
            <w:r>
              <w:rPr>
                <w:rFonts w:ascii="Times New Roman" w:hAnsi="Times New Roman"/>
                <w:b/>
                <w:bCs/>
                <w:sz w:val="20"/>
                <w:szCs w:val="20"/>
                <w:lang w:val="sr-Cyrl-CS"/>
              </w:rPr>
              <w:t>Студијски програм</w:t>
            </w:r>
            <w:r w:rsidR="009A1A51" w:rsidRPr="0032762E">
              <w:rPr>
                <w:rFonts w:ascii="Times New Roman" w:hAnsi="Times New Roman"/>
                <w:b/>
                <w:bCs/>
                <w:sz w:val="20"/>
                <w:szCs w:val="20"/>
                <w:lang w:val="sr-Cyrl-CS"/>
              </w:rPr>
              <w:t>:</w:t>
            </w:r>
            <w:r>
              <w:rPr>
                <w:rFonts w:ascii="Times New Roman" w:hAnsi="Times New Roman"/>
                <w:b/>
                <w:bCs/>
                <w:sz w:val="20"/>
                <w:szCs w:val="20"/>
                <w:lang w:val="sr-Cyrl-CS"/>
              </w:rPr>
              <w:t xml:space="preserve"> </w:t>
            </w:r>
            <w:r w:rsidR="004C576A" w:rsidRPr="004C576A">
              <w:rPr>
                <w:rFonts w:ascii="Times New Roman" w:hAnsi="Times New Roman"/>
                <w:bCs/>
                <w:sz w:val="20"/>
                <w:szCs w:val="20"/>
                <w:lang w:val="sr-Cyrl-RS"/>
              </w:rPr>
              <w:t>МАС – образовање мастер учитеља</w:t>
            </w:r>
            <w:bookmarkStart w:id="0" w:name="_GoBack"/>
            <w:bookmarkEnd w:id="0"/>
          </w:p>
        </w:tc>
      </w:tr>
      <w:tr w:rsidR="009A1A51" w:rsidRPr="0032762E" w:rsidTr="005035C6">
        <w:trPr>
          <w:trHeight w:val="227"/>
          <w:jc w:val="center"/>
        </w:trPr>
        <w:tc>
          <w:tcPr>
            <w:tcW w:w="9573" w:type="dxa"/>
            <w:gridSpan w:val="5"/>
            <w:vAlign w:val="center"/>
          </w:tcPr>
          <w:p w:rsidR="009A1A51" w:rsidRPr="0032762E" w:rsidRDefault="009A1A51" w:rsidP="00844AB9">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b/>
                <w:bCs/>
                <w:sz w:val="20"/>
                <w:szCs w:val="20"/>
                <w:lang w:val="sr-Cyrl-CS"/>
              </w:rPr>
              <w:t xml:space="preserve">Назив предмета: </w:t>
            </w:r>
            <w:r w:rsidR="00B87E42" w:rsidRPr="0032762E">
              <w:rPr>
                <w:rFonts w:ascii="Times New Roman" w:hAnsi="Times New Roman"/>
                <w:bCs/>
                <w:sz w:val="20"/>
                <w:szCs w:val="20"/>
                <w:lang w:val="sr-Cyrl-CS"/>
              </w:rPr>
              <w:t>Немачки</w:t>
            </w:r>
            <w:r w:rsidR="006A676C" w:rsidRPr="0032762E">
              <w:rPr>
                <w:rFonts w:ascii="Times New Roman" w:hAnsi="Times New Roman"/>
                <w:bCs/>
                <w:sz w:val="20"/>
                <w:szCs w:val="20"/>
                <w:lang w:val="sr-Cyrl-CS"/>
              </w:rPr>
              <w:t xml:space="preserve"> језик</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Наставник</w:t>
            </w:r>
            <w:r w:rsidRPr="0032762E">
              <w:rPr>
                <w:rFonts w:ascii="Times New Roman" w:hAnsi="Times New Roman"/>
                <w:b/>
                <w:bCs/>
                <w:sz w:val="20"/>
                <w:szCs w:val="20"/>
              </w:rPr>
              <w:t>/</w:t>
            </w:r>
            <w:proofErr w:type="spellStart"/>
            <w:r w:rsidRPr="0032762E">
              <w:rPr>
                <w:rFonts w:ascii="Times New Roman" w:hAnsi="Times New Roman"/>
                <w:b/>
                <w:bCs/>
                <w:sz w:val="20"/>
                <w:szCs w:val="20"/>
              </w:rPr>
              <w:t>наставници</w:t>
            </w:r>
            <w:proofErr w:type="spellEnd"/>
            <w:r w:rsidRPr="0032762E">
              <w:rPr>
                <w:rFonts w:ascii="Times New Roman" w:hAnsi="Times New Roman"/>
                <w:b/>
                <w:bCs/>
                <w:sz w:val="20"/>
                <w:szCs w:val="20"/>
                <w:lang w:val="sr-Cyrl-CS"/>
              </w:rPr>
              <w:t>:</w:t>
            </w:r>
            <w:r w:rsidR="006A676C" w:rsidRPr="0032762E">
              <w:rPr>
                <w:rFonts w:ascii="Times New Roman" w:hAnsi="Times New Roman"/>
                <w:b/>
                <w:bCs/>
                <w:sz w:val="20"/>
                <w:szCs w:val="20"/>
                <w:lang w:val="sr-Cyrl-CS"/>
              </w:rPr>
              <w:t xml:space="preserve"> </w:t>
            </w:r>
            <w:proofErr w:type="spellStart"/>
            <w:r w:rsidR="00844AB9">
              <w:rPr>
                <w:rFonts w:ascii="Times New Roman" w:hAnsi="Times New Roman"/>
                <w:bCs/>
                <w:sz w:val="20"/>
                <w:szCs w:val="20"/>
                <w:lang w:val="sr-Cyrl-CS"/>
              </w:rPr>
              <w:t>Гојков</w:t>
            </w:r>
            <w:proofErr w:type="spellEnd"/>
            <w:r w:rsidR="00844AB9">
              <w:rPr>
                <w:rFonts w:ascii="Times New Roman" w:hAnsi="Times New Roman"/>
                <w:bCs/>
                <w:sz w:val="20"/>
                <w:szCs w:val="20"/>
                <w:lang w:val="sr-Cyrl-CS"/>
              </w:rPr>
              <w:t>-</w:t>
            </w:r>
            <w:r w:rsidR="00B87E42" w:rsidRPr="0032762E">
              <w:rPr>
                <w:rFonts w:ascii="Times New Roman" w:hAnsi="Times New Roman"/>
                <w:bCs/>
                <w:sz w:val="20"/>
                <w:szCs w:val="20"/>
                <w:lang w:val="sr-Cyrl-CS"/>
              </w:rPr>
              <w:t>Рајић</w:t>
            </w:r>
            <w:r w:rsidR="006A676C" w:rsidRPr="0032762E">
              <w:rPr>
                <w:rFonts w:ascii="Times New Roman" w:hAnsi="Times New Roman"/>
                <w:bCs/>
                <w:sz w:val="20"/>
                <w:szCs w:val="20"/>
                <w:lang w:val="sr-Cyrl-CS"/>
              </w:rPr>
              <w:t xml:space="preserve"> А</w:t>
            </w:r>
            <w:r w:rsidR="00B87E42" w:rsidRPr="0032762E">
              <w:rPr>
                <w:rFonts w:ascii="Times New Roman" w:hAnsi="Times New Roman"/>
                <w:bCs/>
                <w:sz w:val="20"/>
                <w:szCs w:val="20"/>
                <w:lang w:val="sr-Cyrl-CS"/>
              </w:rPr>
              <w:t>лександр</w:t>
            </w:r>
            <w:r w:rsidR="006A676C" w:rsidRPr="0032762E">
              <w:rPr>
                <w:rFonts w:ascii="Times New Roman" w:hAnsi="Times New Roman"/>
                <w:bCs/>
                <w:sz w:val="20"/>
                <w:szCs w:val="20"/>
                <w:lang w:val="sr-Cyrl-CS"/>
              </w:rPr>
              <w:t>а</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b/>
                <w:bCs/>
                <w:sz w:val="20"/>
                <w:szCs w:val="20"/>
                <w:lang w:val="sr-Cyrl-CS"/>
              </w:rPr>
              <w:t>Статус предмета:</w:t>
            </w:r>
            <w:r w:rsidR="0032762E" w:rsidRPr="0032762E">
              <w:rPr>
                <w:rFonts w:ascii="Times New Roman" w:hAnsi="Times New Roman"/>
                <w:bCs/>
                <w:sz w:val="20"/>
                <w:szCs w:val="20"/>
                <w:lang w:val="sr-Cyrl-CS"/>
              </w:rPr>
              <w:t xml:space="preserve"> </w:t>
            </w:r>
            <w:r w:rsidR="006A676C" w:rsidRPr="0032762E">
              <w:rPr>
                <w:rFonts w:ascii="Times New Roman" w:hAnsi="Times New Roman"/>
                <w:bCs/>
                <w:sz w:val="20"/>
                <w:szCs w:val="20"/>
                <w:lang w:val="sr-Cyrl-CS"/>
              </w:rPr>
              <w:t>обавезни</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b/>
                <w:bCs/>
                <w:sz w:val="20"/>
                <w:szCs w:val="20"/>
                <w:lang w:val="sr-Cyrl-CS"/>
              </w:rPr>
              <w:t>Број ЕСПБ:</w:t>
            </w:r>
            <w:r w:rsidR="006A676C" w:rsidRPr="0032762E">
              <w:rPr>
                <w:rFonts w:ascii="Times New Roman" w:hAnsi="Times New Roman"/>
                <w:b/>
                <w:bCs/>
                <w:sz w:val="20"/>
                <w:szCs w:val="20"/>
                <w:lang w:val="sr-Cyrl-CS"/>
              </w:rPr>
              <w:t xml:space="preserve"> </w:t>
            </w:r>
            <w:r w:rsidR="006A676C" w:rsidRPr="0032762E">
              <w:rPr>
                <w:rFonts w:ascii="Times New Roman" w:hAnsi="Times New Roman"/>
                <w:bCs/>
                <w:sz w:val="20"/>
                <w:szCs w:val="20"/>
                <w:lang w:val="sr-Cyrl-CS"/>
              </w:rPr>
              <w:t>5</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b/>
                <w:bCs/>
                <w:sz w:val="20"/>
                <w:szCs w:val="20"/>
                <w:lang w:val="sr-Cyrl-CS"/>
              </w:rPr>
              <w:t>Услов:</w:t>
            </w:r>
            <w:r w:rsidR="006A676C" w:rsidRPr="0032762E">
              <w:rPr>
                <w:rFonts w:ascii="Times New Roman" w:hAnsi="Times New Roman"/>
                <w:bCs/>
                <w:sz w:val="20"/>
                <w:szCs w:val="20"/>
                <w:lang w:val="sr-Cyrl-CS"/>
              </w:rPr>
              <w:t xml:space="preserve"> претходно учење </w:t>
            </w:r>
            <w:r w:rsidR="00B87E42" w:rsidRPr="0032762E">
              <w:rPr>
                <w:rFonts w:ascii="Times New Roman" w:hAnsi="Times New Roman"/>
                <w:bCs/>
                <w:sz w:val="20"/>
                <w:szCs w:val="20"/>
                <w:lang w:val="sr-Cyrl-CS"/>
              </w:rPr>
              <w:t>немачког</w:t>
            </w:r>
            <w:r w:rsidR="006A676C" w:rsidRPr="0032762E">
              <w:rPr>
                <w:rFonts w:ascii="Times New Roman" w:hAnsi="Times New Roman"/>
                <w:bCs/>
                <w:sz w:val="20"/>
                <w:szCs w:val="20"/>
                <w:lang w:val="sr-Cyrl-CS"/>
              </w:rPr>
              <w:t xml:space="preserve"> језика најмање 4 године</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Циљ предмета</w:t>
            </w:r>
          </w:p>
          <w:p w:rsidR="009A1A51" w:rsidRPr="0032762E" w:rsidRDefault="006A676C"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sz w:val="20"/>
                <w:szCs w:val="20"/>
                <w:lang w:val="sr-Cyrl-CS"/>
              </w:rPr>
              <w:t xml:space="preserve">Унапређење комуникативне компетенције на </w:t>
            </w:r>
            <w:r w:rsidR="00B87E42" w:rsidRPr="0032762E">
              <w:rPr>
                <w:rFonts w:ascii="Times New Roman" w:hAnsi="Times New Roman"/>
                <w:noProof/>
                <w:sz w:val="20"/>
                <w:szCs w:val="20"/>
                <w:lang w:val="sr-Cyrl-CS"/>
              </w:rPr>
              <w:t>немачком</w:t>
            </w:r>
            <w:r w:rsidRPr="0032762E">
              <w:rPr>
                <w:rFonts w:ascii="Times New Roman" w:hAnsi="Times New Roman"/>
                <w:sz w:val="20"/>
                <w:szCs w:val="20"/>
                <w:lang w:val="sr-Cyrl-CS"/>
              </w:rPr>
              <w:t xml:space="preserve"> језику; развијање способности аргументоване комуникације у оквиру језика струке из области </w:t>
            </w:r>
            <w:r w:rsidR="00B87E42" w:rsidRPr="0032762E">
              <w:rPr>
                <w:rFonts w:ascii="Times New Roman" w:hAnsi="Times New Roman"/>
                <w:sz w:val="20"/>
                <w:szCs w:val="20"/>
                <w:lang w:val="sr-Cyrl-CS"/>
              </w:rPr>
              <w:t xml:space="preserve"> </w:t>
            </w:r>
            <w:r w:rsidRPr="0032762E">
              <w:rPr>
                <w:rFonts w:ascii="Times New Roman" w:hAnsi="Times New Roman"/>
                <w:sz w:val="20"/>
                <w:szCs w:val="20"/>
                <w:lang w:val="sr-Cyrl-CS"/>
              </w:rPr>
              <w:t>методика, педагогије, психологије и дидактике.</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 xml:space="preserve">Исход предмета </w:t>
            </w:r>
          </w:p>
          <w:p w:rsidR="009A1A51" w:rsidRPr="0032762E" w:rsidRDefault="00E72652"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bCs/>
                <w:sz w:val="20"/>
                <w:szCs w:val="20"/>
                <w:lang w:val="sr-Cyrl-CS"/>
              </w:rPr>
              <w:t>Самостално сналажење у литератури на немачком језику везаној за њихову струку,  коришћење исте при изради семинарских и мастер радова, као и праћење новина у тој области у стручној литератури са немачког говорног подручја .</w:t>
            </w:r>
            <w:r w:rsidR="006A676C" w:rsidRPr="0032762E">
              <w:rPr>
                <w:rFonts w:ascii="Times New Roman" w:hAnsi="Times New Roman"/>
                <w:bCs/>
                <w:sz w:val="20"/>
                <w:szCs w:val="20"/>
                <w:lang w:val="sr-Cyrl-CS"/>
              </w:rPr>
              <w:t>Коришћење вок</w:t>
            </w:r>
            <w:r w:rsidR="006A676C" w:rsidRPr="0032762E">
              <w:rPr>
                <w:rFonts w:ascii="Times New Roman" w:hAnsi="Times New Roman"/>
                <w:sz w:val="20"/>
                <w:szCs w:val="20"/>
                <w:lang w:val="sr-Cyrl-CS"/>
              </w:rPr>
              <w:t>абулара из текста, парафразирање и резимирање обрађеног текста / теме. Способност  да се уз употребу стручних појмова дискутује о темама везаним за наставу и образовање и способност коришћења литературе из истих области.</w:t>
            </w:r>
            <w:r w:rsidR="006A676C" w:rsidRPr="0032762E">
              <w:rPr>
                <w:rFonts w:ascii="Times New Roman" w:hAnsi="Times New Roman"/>
                <w:bCs/>
                <w:sz w:val="20"/>
                <w:szCs w:val="20"/>
                <w:lang w:val="sr-Cyrl-CS"/>
              </w:rPr>
              <w:t xml:space="preserve"> Ниво Б1+</w:t>
            </w:r>
            <w:r w:rsidR="006A676C" w:rsidRPr="0032762E">
              <w:rPr>
                <w:rFonts w:ascii="Times New Roman" w:hAnsi="Times New Roman"/>
                <w:b/>
                <w:bCs/>
                <w:sz w:val="20"/>
                <w:szCs w:val="20"/>
                <w:lang w:val="sr-Cyrl-CS"/>
              </w:rPr>
              <w:t xml:space="preserve"> </w:t>
            </w:r>
            <w:r w:rsidR="006A676C" w:rsidRPr="0032762E">
              <w:rPr>
                <w:rFonts w:ascii="Times New Roman" w:hAnsi="Times New Roman"/>
                <w:bCs/>
                <w:i/>
                <w:sz w:val="20"/>
                <w:szCs w:val="20"/>
                <w:lang w:val="sr-Cyrl-CS"/>
              </w:rPr>
              <w:t>Заједничког европског оквира за живе језике.</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Садржај предмета</w:t>
            </w:r>
          </w:p>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i/>
                <w:iCs/>
                <w:sz w:val="20"/>
                <w:szCs w:val="20"/>
                <w:lang w:val="sr-Cyrl-CS"/>
              </w:rPr>
              <w:t>Теоријска настава</w:t>
            </w:r>
          </w:p>
          <w:p w:rsidR="006A676C" w:rsidRPr="0032762E" w:rsidRDefault="006A676C" w:rsidP="0032762E">
            <w:pPr>
              <w:spacing w:line="276" w:lineRule="auto"/>
              <w:jc w:val="both"/>
              <w:rPr>
                <w:rFonts w:ascii="Times New Roman" w:hAnsi="Times New Roman"/>
                <w:bCs/>
                <w:sz w:val="20"/>
                <w:szCs w:val="20"/>
                <w:lang w:val="sr-Cyrl-CS"/>
              </w:rPr>
            </w:pPr>
            <w:r w:rsidRPr="0032762E">
              <w:rPr>
                <w:rFonts w:ascii="Times New Roman" w:hAnsi="Times New Roman"/>
                <w:bCs/>
                <w:sz w:val="20"/>
                <w:szCs w:val="20"/>
                <w:lang w:val="sr-Cyrl-CS"/>
              </w:rPr>
              <w:t>Даље развијање способности разумевања стручних текстова и излагања.</w:t>
            </w:r>
          </w:p>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i/>
                <w:iCs/>
                <w:sz w:val="20"/>
                <w:szCs w:val="20"/>
                <w:lang w:val="sr-Cyrl-CS"/>
              </w:rPr>
              <w:t xml:space="preserve">Практична настава </w:t>
            </w:r>
          </w:p>
          <w:p w:rsidR="009A1A51" w:rsidRPr="0032762E" w:rsidRDefault="00E72652" w:rsidP="0032762E">
            <w:pPr>
              <w:spacing w:line="276" w:lineRule="auto"/>
              <w:jc w:val="both"/>
              <w:rPr>
                <w:rFonts w:ascii="Times New Roman" w:hAnsi="Times New Roman"/>
                <w:bCs/>
                <w:sz w:val="20"/>
                <w:szCs w:val="20"/>
                <w:lang w:val="de-DE"/>
              </w:rPr>
            </w:pPr>
            <w:r w:rsidRPr="0032762E">
              <w:rPr>
                <w:rFonts w:ascii="Times New Roman" w:hAnsi="Times New Roman"/>
                <w:bCs/>
                <w:sz w:val="20"/>
                <w:szCs w:val="20"/>
                <w:lang w:val="sr-Cyrl-CS"/>
              </w:rPr>
              <w:t xml:space="preserve">Обрада  одабраних текстова: </w:t>
            </w:r>
            <w:r w:rsidRPr="0032762E">
              <w:rPr>
                <w:rFonts w:ascii="Times New Roman" w:hAnsi="Times New Roman"/>
                <w:bCs/>
                <w:sz w:val="20"/>
                <w:szCs w:val="20"/>
                <w:lang w:val="de-DE"/>
              </w:rPr>
              <w:t>Didaktik als Wissenschaft vom Lehren und Lernen, Das selbsständige Arbeiten der Schüler, Kooperatives Lernen als aktuelles Thema,  Rechnenunterricht in der Unterstufe, Zeichnenunterricht in der Unterstufe, Sportunterricht in der Unterstufe, Musikunterricht in der Unterstufe, Fabeln, Parabeln, Märchen, Kurzgeschichten, Witze und lustige Erzählungen.</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 xml:space="preserve">Литература </w:t>
            </w:r>
          </w:p>
          <w:p w:rsidR="00E47CF0" w:rsidRPr="00030145" w:rsidRDefault="00E47CF0" w:rsidP="0032762E">
            <w:pPr>
              <w:spacing w:line="276" w:lineRule="auto"/>
              <w:jc w:val="both"/>
              <w:rPr>
                <w:rFonts w:ascii="Times New Roman" w:hAnsi="Times New Roman"/>
                <w:bCs/>
                <w:sz w:val="20"/>
                <w:szCs w:val="20"/>
                <w:lang w:val="sr-Latn-RS"/>
              </w:rPr>
            </w:pPr>
            <w:r w:rsidRPr="0032762E">
              <w:rPr>
                <w:rFonts w:ascii="Times New Roman" w:hAnsi="Times New Roman"/>
                <w:bCs/>
                <w:sz w:val="20"/>
                <w:szCs w:val="20"/>
                <w:lang w:val="sr-Cyrl-CS"/>
              </w:rPr>
              <w:t>1.</w:t>
            </w:r>
            <w:r w:rsidRPr="0032762E">
              <w:rPr>
                <w:rFonts w:ascii="Times New Roman" w:hAnsi="Times New Roman"/>
                <w:bCs/>
                <w:sz w:val="20"/>
                <w:szCs w:val="20"/>
                <w:lang w:val="ru-RU"/>
              </w:rPr>
              <w:t xml:space="preserve"> Суботић, Љиљана (2009) </w:t>
            </w:r>
            <w:r w:rsidRPr="0032762E">
              <w:rPr>
                <w:rFonts w:ascii="Times New Roman" w:hAnsi="Times New Roman"/>
                <w:bCs/>
                <w:i/>
                <w:sz w:val="20"/>
                <w:szCs w:val="20"/>
                <w:lang w:val="ru-RU"/>
              </w:rPr>
              <w:t xml:space="preserve">Немачки језик за студенте Педагошког факултета, </w:t>
            </w:r>
            <w:r w:rsidRPr="0032762E">
              <w:rPr>
                <w:rFonts w:ascii="Times New Roman" w:hAnsi="Times New Roman"/>
                <w:bCs/>
                <w:i/>
                <w:sz w:val="20"/>
                <w:szCs w:val="20"/>
                <w:lang w:val="de-DE"/>
              </w:rPr>
              <w:t>Teil</w:t>
            </w:r>
            <w:r w:rsidRPr="0032762E">
              <w:rPr>
                <w:rFonts w:ascii="Times New Roman" w:hAnsi="Times New Roman"/>
                <w:bCs/>
                <w:i/>
                <w:sz w:val="20"/>
                <w:szCs w:val="20"/>
                <w:lang w:val="ru-RU"/>
              </w:rPr>
              <w:t xml:space="preserve"> </w:t>
            </w:r>
            <w:r w:rsidRPr="0032762E">
              <w:rPr>
                <w:rFonts w:ascii="Times New Roman" w:hAnsi="Times New Roman"/>
                <w:bCs/>
                <w:i/>
                <w:sz w:val="20"/>
                <w:szCs w:val="20"/>
                <w:lang w:val="de-DE"/>
              </w:rPr>
              <w:t>II</w:t>
            </w:r>
            <w:r w:rsidRPr="0032762E">
              <w:rPr>
                <w:rFonts w:ascii="Times New Roman" w:hAnsi="Times New Roman"/>
                <w:bCs/>
                <w:sz w:val="20"/>
                <w:szCs w:val="20"/>
                <w:lang w:val="sr-Cyrl-CS"/>
              </w:rPr>
              <w:t>.</w:t>
            </w:r>
            <w:r w:rsidRPr="0032762E">
              <w:rPr>
                <w:rFonts w:ascii="Times New Roman" w:hAnsi="Times New Roman"/>
                <w:bCs/>
                <w:sz w:val="20"/>
                <w:szCs w:val="20"/>
                <w:lang w:val="ru-RU"/>
              </w:rPr>
              <w:t xml:space="preserve"> Сомбор: Педагошки факултет </w:t>
            </w:r>
            <w:r w:rsidRPr="0032762E">
              <w:rPr>
                <w:rFonts w:ascii="Times New Roman" w:hAnsi="Times New Roman"/>
                <w:bCs/>
                <w:sz w:val="20"/>
                <w:szCs w:val="20"/>
                <w:lang w:val="sr-Cyrl-CS"/>
              </w:rPr>
              <w:t>(стр. 146-194)</w:t>
            </w:r>
            <w:r w:rsidR="00030145">
              <w:rPr>
                <w:rFonts w:ascii="Times New Roman" w:hAnsi="Times New Roman"/>
                <w:bCs/>
                <w:sz w:val="20"/>
                <w:szCs w:val="20"/>
                <w:lang w:val="sr-Latn-RS"/>
              </w:rPr>
              <w:t>.</w:t>
            </w:r>
          </w:p>
          <w:p w:rsidR="00E47CF0" w:rsidRPr="00030145" w:rsidRDefault="00E47CF0" w:rsidP="0032762E">
            <w:pPr>
              <w:spacing w:line="276" w:lineRule="auto"/>
              <w:jc w:val="both"/>
              <w:rPr>
                <w:rFonts w:ascii="Times New Roman" w:hAnsi="Times New Roman"/>
                <w:bCs/>
                <w:sz w:val="20"/>
                <w:szCs w:val="20"/>
                <w:lang w:val="sr-Latn-RS"/>
              </w:rPr>
            </w:pPr>
            <w:r w:rsidRPr="0032762E">
              <w:rPr>
                <w:rFonts w:ascii="Times New Roman" w:hAnsi="Times New Roman"/>
                <w:bCs/>
                <w:sz w:val="20"/>
                <w:szCs w:val="20"/>
                <w:lang w:val="sr-Cyrl-CS"/>
              </w:rPr>
              <w:t xml:space="preserve">2. </w:t>
            </w:r>
            <w:r w:rsidRPr="0032762E">
              <w:rPr>
                <w:rFonts w:ascii="Times New Roman" w:hAnsi="Times New Roman"/>
                <w:bCs/>
                <w:sz w:val="20"/>
                <w:szCs w:val="20"/>
                <w:lang w:val="de-DE"/>
              </w:rPr>
              <w:t>Wahrig</w:t>
            </w:r>
            <w:r w:rsidRPr="0032762E">
              <w:rPr>
                <w:rFonts w:ascii="Times New Roman" w:hAnsi="Times New Roman"/>
                <w:bCs/>
                <w:sz w:val="20"/>
                <w:szCs w:val="20"/>
                <w:lang w:val="ru-RU"/>
              </w:rPr>
              <w:t>,</w:t>
            </w:r>
            <w:r w:rsidRPr="0032762E">
              <w:rPr>
                <w:rFonts w:ascii="Times New Roman" w:hAnsi="Times New Roman"/>
                <w:bCs/>
                <w:sz w:val="20"/>
                <w:szCs w:val="20"/>
                <w:lang w:val="sr-Cyrl-CS"/>
              </w:rPr>
              <w:t xml:space="preserve"> </w:t>
            </w:r>
            <w:r w:rsidRPr="0032762E">
              <w:rPr>
                <w:rFonts w:ascii="Times New Roman" w:hAnsi="Times New Roman"/>
                <w:bCs/>
                <w:sz w:val="20"/>
                <w:szCs w:val="20"/>
                <w:lang w:val="de-DE"/>
              </w:rPr>
              <w:t>Gerhard</w:t>
            </w:r>
            <w:r w:rsidRPr="0032762E">
              <w:rPr>
                <w:rFonts w:ascii="Times New Roman" w:hAnsi="Times New Roman"/>
                <w:bCs/>
                <w:sz w:val="20"/>
                <w:szCs w:val="20"/>
                <w:lang w:val="ru-RU"/>
              </w:rPr>
              <w:t xml:space="preserve"> (</w:t>
            </w:r>
            <w:r w:rsidRPr="0032762E">
              <w:rPr>
                <w:rFonts w:ascii="Times New Roman" w:hAnsi="Times New Roman"/>
                <w:bCs/>
                <w:sz w:val="20"/>
                <w:szCs w:val="20"/>
                <w:lang w:val="sr-Cyrl-CS"/>
              </w:rPr>
              <w:t>1994</w:t>
            </w:r>
            <w:r w:rsidRPr="0032762E">
              <w:rPr>
                <w:rFonts w:ascii="Times New Roman" w:hAnsi="Times New Roman"/>
                <w:bCs/>
                <w:sz w:val="20"/>
                <w:szCs w:val="20"/>
                <w:lang w:val="ru-RU"/>
              </w:rPr>
              <w:t xml:space="preserve">) </w:t>
            </w:r>
            <w:r w:rsidRPr="0032762E">
              <w:rPr>
                <w:rFonts w:ascii="Times New Roman" w:hAnsi="Times New Roman"/>
                <w:bCs/>
                <w:i/>
                <w:sz w:val="20"/>
                <w:szCs w:val="20"/>
                <w:lang w:val="de-DE"/>
              </w:rPr>
              <w:t>Deutsches</w:t>
            </w:r>
            <w:r w:rsidRPr="0032762E">
              <w:rPr>
                <w:rFonts w:ascii="Times New Roman" w:hAnsi="Times New Roman"/>
                <w:bCs/>
                <w:i/>
                <w:sz w:val="20"/>
                <w:szCs w:val="20"/>
                <w:lang w:val="sr-Cyrl-CS"/>
              </w:rPr>
              <w:t xml:space="preserve"> </w:t>
            </w:r>
            <w:r w:rsidRPr="0032762E">
              <w:rPr>
                <w:rFonts w:ascii="Times New Roman" w:hAnsi="Times New Roman"/>
                <w:bCs/>
                <w:i/>
                <w:sz w:val="20"/>
                <w:szCs w:val="20"/>
                <w:lang w:val="de-DE"/>
              </w:rPr>
              <w:t>W</w:t>
            </w:r>
            <w:r w:rsidRPr="0032762E">
              <w:rPr>
                <w:rFonts w:ascii="Times New Roman" w:hAnsi="Times New Roman"/>
                <w:bCs/>
                <w:i/>
                <w:sz w:val="20"/>
                <w:szCs w:val="20"/>
                <w:lang w:val="sr-Cyrl-CS"/>
              </w:rPr>
              <w:t>ö</w:t>
            </w:r>
            <w:r w:rsidRPr="0032762E">
              <w:rPr>
                <w:rFonts w:ascii="Times New Roman" w:hAnsi="Times New Roman"/>
                <w:bCs/>
                <w:i/>
                <w:sz w:val="20"/>
                <w:szCs w:val="20"/>
                <w:lang w:val="de-DE"/>
              </w:rPr>
              <w:t>rterbuch</w:t>
            </w:r>
            <w:r w:rsidRPr="0032762E">
              <w:rPr>
                <w:rFonts w:ascii="Times New Roman" w:hAnsi="Times New Roman"/>
                <w:bCs/>
                <w:sz w:val="20"/>
                <w:szCs w:val="20"/>
                <w:lang w:val="ru-RU"/>
              </w:rPr>
              <w:t xml:space="preserve">. </w:t>
            </w:r>
            <w:r w:rsidRPr="0032762E">
              <w:rPr>
                <w:rFonts w:ascii="Times New Roman" w:hAnsi="Times New Roman"/>
                <w:bCs/>
                <w:sz w:val="20"/>
                <w:szCs w:val="20"/>
                <w:lang w:val="de-DE"/>
              </w:rPr>
              <w:t>G</w:t>
            </w:r>
            <w:r w:rsidRPr="0032762E">
              <w:rPr>
                <w:rFonts w:ascii="Times New Roman" w:hAnsi="Times New Roman"/>
                <w:bCs/>
                <w:sz w:val="20"/>
                <w:szCs w:val="20"/>
                <w:lang w:val="sr-Cyrl-CS"/>
              </w:rPr>
              <w:t>ü</w:t>
            </w:r>
            <w:r w:rsidRPr="0032762E">
              <w:rPr>
                <w:rFonts w:ascii="Times New Roman" w:hAnsi="Times New Roman"/>
                <w:bCs/>
                <w:sz w:val="20"/>
                <w:szCs w:val="20"/>
                <w:lang w:val="de-DE"/>
              </w:rPr>
              <w:t>tersloch</w:t>
            </w:r>
            <w:r w:rsidRPr="0032762E">
              <w:rPr>
                <w:rFonts w:ascii="Times New Roman" w:hAnsi="Times New Roman"/>
                <w:bCs/>
                <w:sz w:val="20"/>
                <w:szCs w:val="20"/>
                <w:lang w:val="ru-RU"/>
              </w:rPr>
              <w:t xml:space="preserve">: </w:t>
            </w:r>
            <w:r w:rsidRPr="0032762E">
              <w:rPr>
                <w:rFonts w:ascii="Times New Roman" w:hAnsi="Times New Roman"/>
                <w:bCs/>
                <w:sz w:val="20"/>
                <w:szCs w:val="20"/>
                <w:lang w:val="de-DE"/>
              </w:rPr>
              <w:t>Bertelsmann</w:t>
            </w:r>
            <w:r w:rsidRPr="0032762E">
              <w:rPr>
                <w:rFonts w:ascii="Times New Roman" w:hAnsi="Times New Roman"/>
                <w:bCs/>
                <w:sz w:val="20"/>
                <w:szCs w:val="20"/>
                <w:lang w:val="sr-Cyrl-CS"/>
              </w:rPr>
              <w:t xml:space="preserve"> </w:t>
            </w:r>
            <w:r w:rsidRPr="0032762E">
              <w:rPr>
                <w:rFonts w:ascii="Times New Roman" w:hAnsi="Times New Roman"/>
                <w:bCs/>
                <w:sz w:val="20"/>
                <w:szCs w:val="20"/>
                <w:lang w:val="de-DE"/>
              </w:rPr>
              <w:t>Lexikon</w:t>
            </w:r>
            <w:r w:rsidRPr="0032762E">
              <w:rPr>
                <w:rFonts w:ascii="Times New Roman" w:hAnsi="Times New Roman"/>
                <w:bCs/>
                <w:sz w:val="20"/>
                <w:szCs w:val="20"/>
                <w:lang w:val="sr-Cyrl-CS"/>
              </w:rPr>
              <w:t xml:space="preserve"> </w:t>
            </w:r>
            <w:r w:rsidRPr="0032762E">
              <w:rPr>
                <w:rFonts w:ascii="Times New Roman" w:hAnsi="Times New Roman"/>
                <w:bCs/>
                <w:sz w:val="20"/>
                <w:szCs w:val="20"/>
                <w:lang w:val="de-DE"/>
              </w:rPr>
              <w:t>Verlag</w:t>
            </w:r>
            <w:r w:rsidRPr="0032762E">
              <w:rPr>
                <w:rFonts w:ascii="Times New Roman" w:hAnsi="Times New Roman"/>
                <w:bCs/>
                <w:sz w:val="20"/>
                <w:szCs w:val="20"/>
                <w:lang w:val="sr-Cyrl-CS"/>
              </w:rPr>
              <w:t xml:space="preserve">  (речник)</w:t>
            </w:r>
            <w:r w:rsidR="00030145">
              <w:rPr>
                <w:rFonts w:ascii="Times New Roman" w:hAnsi="Times New Roman"/>
                <w:bCs/>
                <w:sz w:val="20"/>
                <w:szCs w:val="20"/>
                <w:lang w:val="sr-Latn-RS"/>
              </w:rPr>
              <w:t>.</w:t>
            </w:r>
          </w:p>
          <w:p w:rsidR="009A1A51" w:rsidRPr="00030145" w:rsidRDefault="00E47CF0" w:rsidP="0032762E">
            <w:pPr>
              <w:spacing w:line="276" w:lineRule="auto"/>
              <w:jc w:val="both"/>
              <w:rPr>
                <w:rFonts w:ascii="Times New Roman" w:hAnsi="Times New Roman"/>
                <w:bCs/>
                <w:sz w:val="20"/>
                <w:szCs w:val="20"/>
                <w:lang w:val="sr-Latn-RS"/>
              </w:rPr>
            </w:pPr>
            <w:r w:rsidRPr="0032762E">
              <w:rPr>
                <w:rFonts w:ascii="Times New Roman" w:hAnsi="Times New Roman"/>
                <w:bCs/>
                <w:sz w:val="20"/>
                <w:szCs w:val="20"/>
                <w:lang w:val="sr-Cyrl-CS"/>
              </w:rPr>
              <w:t>3</w:t>
            </w:r>
            <w:r w:rsidR="00030145">
              <w:rPr>
                <w:rFonts w:ascii="Times New Roman" w:hAnsi="Times New Roman"/>
                <w:bCs/>
                <w:sz w:val="20"/>
                <w:szCs w:val="20"/>
                <w:lang w:val="sr-Latn-RS"/>
              </w:rPr>
              <w:t>.</w:t>
            </w:r>
            <w:r w:rsidRPr="0032762E">
              <w:rPr>
                <w:rFonts w:ascii="Times New Roman" w:hAnsi="Times New Roman"/>
                <w:bCs/>
                <w:sz w:val="20"/>
                <w:szCs w:val="20"/>
                <w:lang w:val="sr-Cyrl-CS"/>
              </w:rPr>
              <w:t xml:space="preserve"> Шамшаловић, др Густав (1990) </w:t>
            </w:r>
            <w:r w:rsidRPr="0032762E">
              <w:rPr>
                <w:rFonts w:ascii="Times New Roman" w:hAnsi="Times New Roman"/>
                <w:bCs/>
                <w:i/>
                <w:sz w:val="20"/>
                <w:szCs w:val="20"/>
                <w:lang w:val="sr-Cyrl-CS"/>
              </w:rPr>
              <w:t>Њемачко-хрватски или српски рјечник</w:t>
            </w:r>
            <w:r w:rsidRPr="0032762E">
              <w:rPr>
                <w:rFonts w:ascii="Times New Roman" w:hAnsi="Times New Roman"/>
                <w:bCs/>
                <w:sz w:val="20"/>
                <w:szCs w:val="20"/>
                <w:lang w:val="sr-Cyrl-CS"/>
              </w:rPr>
              <w:t>. Загреб: Графички завод Хрватске</w:t>
            </w:r>
            <w:r w:rsidR="00030145">
              <w:rPr>
                <w:rFonts w:ascii="Times New Roman" w:hAnsi="Times New Roman"/>
                <w:bCs/>
                <w:sz w:val="20"/>
                <w:szCs w:val="20"/>
                <w:lang w:val="sr-Latn-RS"/>
              </w:rPr>
              <w:t>.</w:t>
            </w:r>
          </w:p>
        </w:tc>
      </w:tr>
      <w:tr w:rsidR="009A1A51" w:rsidRPr="0032762E" w:rsidTr="005035C6">
        <w:trPr>
          <w:trHeight w:val="227"/>
          <w:jc w:val="center"/>
        </w:trPr>
        <w:tc>
          <w:tcPr>
            <w:tcW w:w="3146" w:type="dxa"/>
            <w:vAlign w:val="center"/>
          </w:tcPr>
          <w:p w:rsidR="009A1A51" w:rsidRPr="0032762E" w:rsidRDefault="0032762E" w:rsidP="0032762E">
            <w:pPr>
              <w:tabs>
                <w:tab w:val="left" w:pos="567"/>
              </w:tabs>
              <w:spacing w:after="60" w:line="276" w:lineRule="auto"/>
              <w:jc w:val="both"/>
              <w:rPr>
                <w:rFonts w:ascii="Times New Roman" w:hAnsi="Times New Roman"/>
                <w:b/>
                <w:bCs/>
                <w:sz w:val="20"/>
                <w:szCs w:val="20"/>
                <w:lang w:val="sr-Cyrl-CS"/>
              </w:rPr>
            </w:pPr>
            <w:r>
              <w:rPr>
                <w:rFonts w:ascii="Times New Roman" w:hAnsi="Times New Roman"/>
                <w:b/>
                <w:bCs/>
                <w:sz w:val="20"/>
                <w:szCs w:val="20"/>
                <w:lang w:val="sr-Cyrl-CS"/>
              </w:rPr>
              <w:t>Број часова</w:t>
            </w:r>
            <w:r w:rsidR="009A1A51" w:rsidRPr="0032762E">
              <w:rPr>
                <w:rFonts w:ascii="Times New Roman" w:hAnsi="Times New Roman"/>
                <w:b/>
                <w:sz w:val="20"/>
                <w:szCs w:val="20"/>
                <w:lang w:val="sr-Cyrl-CS"/>
              </w:rPr>
              <w:t xml:space="preserve"> активне наставе</w:t>
            </w:r>
          </w:p>
        </w:tc>
        <w:tc>
          <w:tcPr>
            <w:tcW w:w="3135" w:type="dxa"/>
            <w:gridSpan w:val="2"/>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sz w:val="20"/>
                <w:szCs w:val="20"/>
                <w:lang w:val="sr-Cyrl-CS"/>
              </w:rPr>
              <w:t>Теоријска настава:</w:t>
            </w:r>
            <w:r w:rsidR="00BC255D">
              <w:rPr>
                <w:rFonts w:ascii="Times New Roman" w:hAnsi="Times New Roman"/>
                <w:b/>
                <w:sz w:val="20"/>
                <w:szCs w:val="20"/>
                <w:lang w:val="sr-Cyrl-CS"/>
              </w:rPr>
              <w:t xml:space="preserve"> </w:t>
            </w:r>
            <w:r w:rsidR="006A676C" w:rsidRPr="00790772">
              <w:rPr>
                <w:rFonts w:ascii="Times New Roman" w:hAnsi="Times New Roman"/>
                <w:sz w:val="20"/>
                <w:szCs w:val="20"/>
                <w:lang w:val="sr-Cyrl-CS"/>
              </w:rPr>
              <w:t>1</w:t>
            </w:r>
          </w:p>
        </w:tc>
        <w:tc>
          <w:tcPr>
            <w:tcW w:w="3292" w:type="dxa"/>
            <w:gridSpan w:val="2"/>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sz w:val="20"/>
                <w:szCs w:val="20"/>
                <w:lang w:val="sr-Cyrl-CS"/>
              </w:rPr>
              <w:t>Практична настава:</w:t>
            </w:r>
            <w:r w:rsidR="00BC255D">
              <w:rPr>
                <w:rFonts w:ascii="Times New Roman" w:hAnsi="Times New Roman"/>
                <w:b/>
                <w:sz w:val="20"/>
                <w:szCs w:val="20"/>
                <w:lang w:val="sr-Cyrl-CS"/>
              </w:rPr>
              <w:t xml:space="preserve"> </w:t>
            </w:r>
            <w:r w:rsidR="00844AB9">
              <w:rPr>
                <w:rFonts w:ascii="Times New Roman" w:hAnsi="Times New Roman"/>
                <w:sz w:val="20"/>
                <w:szCs w:val="20"/>
                <w:lang w:val="sr-Cyrl-CS"/>
              </w:rPr>
              <w:t>0,5</w:t>
            </w:r>
          </w:p>
        </w:tc>
      </w:tr>
      <w:tr w:rsidR="009A1A51" w:rsidRPr="0032762E" w:rsidTr="005035C6">
        <w:trPr>
          <w:trHeight w:val="227"/>
          <w:jc w:val="center"/>
        </w:trPr>
        <w:tc>
          <w:tcPr>
            <w:tcW w:w="9573" w:type="dxa"/>
            <w:gridSpan w:val="5"/>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bCs/>
                <w:sz w:val="20"/>
                <w:szCs w:val="20"/>
                <w:lang w:val="sr-Cyrl-CS"/>
              </w:rPr>
              <w:t>Методе извођења наставе</w:t>
            </w:r>
          </w:p>
          <w:p w:rsidR="009A1A51" w:rsidRPr="0032762E" w:rsidRDefault="006A676C"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sz w:val="20"/>
                <w:szCs w:val="20"/>
                <w:lang w:val="sr-Cyrl-CS"/>
              </w:rPr>
              <w:t>Предавања и вежбе, самостални рад студената, припрема презентације у електронској форми</w:t>
            </w:r>
            <w:r w:rsidR="00E47CF0" w:rsidRPr="0032762E">
              <w:rPr>
                <w:rFonts w:ascii="Times New Roman" w:hAnsi="Times New Roman"/>
                <w:sz w:val="20"/>
                <w:szCs w:val="20"/>
                <w:lang w:val="sr-Cyrl-CS"/>
              </w:rPr>
              <w:t>, презентовање припремљених садржаја о одабраној теми.</w:t>
            </w:r>
          </w:p>
        </w:tc>
      </w:tr>
      <w:tr w:rsidR="009A1A51" w:rsidRPr="0032762E" w:rsidTr="005035C6">
        <w:trPr>
          <w:trHeight w:val="227"/>
          <w:jc w:val="center"/>
        </w:trPr>
        <w:tc>
          <w:tcPr>
            <w:tcW w:w="9573" w:type="dxa"/>
            <w:gridSpan w:val="5"/>
            <w:vAlign w:val="center"/>
          </w:tcPr>
          <w:p w:rsidR="009A1A51" w:rsidRPr="0032762E" w:rsidRDefault="0032762E" w:rsidP="0032762E">
            <w:pPr>
              <w:tabs>
                <w:tab w:val="left" w:pos="567"/>
              </w:tabs>
              <w:spacing w:after="60" w:line="276" w:lineRule="auto"/>
              <w:jc w:val="both"/>
              <w:rPr>
                <w:rFonts w:ascii="Times New Roman" w:hAnsi="Times New Roman"/>
                <w:b/>
                <w:bCs/>
                <w:sz w:val="20"/>
                <w:szCs w:val="20"/>
                <w:lang w:val="sr-Cyrl-CS"/>
              </w:rPr>
            </w:pPr>
            <w:r>
              <w:rPr>
                <w:rFonts w:ascii="Times New Roman" w:hAnsi="Times New Roman"/>
                <w:b/>
                <w:bCs/>
                <w:sz w:val="20"/>
                <w:szCs w:val="20"/>
                <w:lang w:val="sr-Cyrl-CS"/>
              </w:rPr>
              <w:t>Оцена</w:t>
            </w:r>
            <w:r w:rsidR="009A1A51" w:rsidRPr="0032762E">
              <w:rPr>
                <w:rFonts w:ascii="Times New Roman" w:hAnsi="Times New Roman"/>
                <w:b/>
                <w:bCs/>
                <w:sz w:val="20"/>
                <w:szCs w:val="20"/>
                <w:lang w:val="sr-Cyrl-CS"/>
              </w:rPr>
              <w:t xml:space="preserve"> знања (максимални број поена 100)</w:t>
            </w:r>
          </w:p>
        </w:tc>
      </w:tr>
      <w:tr w:rsidR="009A1A51" w:rsidRPr="0032762E" w:rsidTr="005035C6">
        <w:trPr>
          <w:trHeight w:val="227"/>
          <w:jc w:val="center"/>
        </w:trPr>
        <w:tc>
          <w:tcPr>
            <w:tcW w:w="3146" w:type="dxa"/>
            <w:vAlign w:val="center"/>
          </w:tcPr>
          <w:p w:rsidR="009A1A51" w:rsidRPr="0032762E" w:rsidRDefault="009A1A51" w:rsidP="0032762E">
            <w:pPr>
              <w:tabs>
                <w:tab w:val="left" w:pos="567"/>
              </w:tabs>
              <w:spacing w:after="60" w:line="276" w:lineRule="auto"/>
              <w:jc w:val="both"/>
              <w:rPr>
                <w:rFonts w:ascii="Times New Roman" w:hAnsi="Times New Roman"/>
                <w:b/>
                <w:iCs/>
                <w:sz w:val="20"/>
                <w:szCs w:val="20"/>
                <w:lang w:val="sr-Cyrl-CS"/>
              </w:rPr>
            </w:pPr>
            <w:r w:rsidRPr="0032762E">
              <w:rPr>
                <w:rFonts w:ascii="Times New Roman" w:hAnsi="Times New Roman"/>
                <w:b/>
                <w:iCs/>
                <w:sz w:val="20"/>
                <w:szCs w:val="20"/>
                <w:lang w:val="sr-Cyrl-CS"/>
              </w:rPr>
              <w:t>Предиспитне обавезе</w:t>
            </w:r>
          </w:p>
        </w:tc>
        <w:tc>
          <w:tcPr>
            <w:tcW w:w="1960" w:type="dxa"/>
            <w:vAlign w:val="center"/>
          </w:tcPr>
          <w:p w:rsidR="009A1A51" w:rsidRPr="0032762E" w:rsidRDefault="009A1A51"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sz w:val="20"/>
                <w:szCs w:val="20"/>
                <w:lang w:val="sr-Cyrl-CS"/>
              </w:rPr>
              <w:t>поена</w:t>
            </w:r>
          </w:p>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b/>
                <w:iCs/>
                <w:sz w:val="20"/>
                <w:szCs w:val="20"/>
                <w:lang w:val="sr-Cyrl-CS"/>
              </w:rPr>
              <w:t xml:space="preserve">Завршни испит </w:t>
            </w:r>
          </w:p>
        </w:tc>
        <w:tc>
          <w:tcPr>
            <w:tcW w:w="1244" w:type="dxa"/>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r w:rsidRPr="0032762E">
              <w:rPr>
                <w:rFonts w:ascii="Times New Roman" w:hAnsi="Times New Roman"/>
                <w:sz w:val="20"/>
                <w:szCs w:val="20"/>
                <w:lang w:val="sr-Cyrl-CS"/>
              </w:rPr>
              <w:t>поена</w:t>
            </w:r>
          </w:p>
        </w:tc>
      </w:tr>
      <w:tr w:rsidR="009A1A51" w:rsidRPr="0032762E" w:rsidTr="005035C6">
        <w:trPr>
          <w:trHeight w:val="227"/>
          <w:jc w:val="center"/>
        </w:trPr>
        <w:tc>
          <w:tcPr>
            <w:tcW w:w="3146" w:type="dxa"/>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sz w:val="20"/>
                <w:szCs w:val="20"/>
                <w:lang w:val="sr-Cyrl-CS"/>
              </w:rPr>
              <w:t>активност у току предавања</w:t>
            </w:r>
          </w:p>
        </w:tc>
        <w:tc>
          <w:tcPr>
            <w:tcW w:w="1960" w:type="dxa"/>
            <w:vAlign w:val="center"/>
          </w:tcPr>
          <w:p w:rsidR="009A1A51" w:rsidRPr="0032762E" w:rsidRDefault="006A676C" w:rsidP="0032762E">
            <w:pPr>
              <w:tabs>
                <w:tab w:val="left" w:pos="567"/>
              </w:tabs>
              <w:spacing w:after="60" w:line="276" w:lineRule="auto"/>
              <w:jc w:val="both"/>
              <w:rPr>
                <w:rFonts w:ascii="Times New Roman" w:hAnsi="Times New Roman"/>
                <w:bCs/>
                <w:sz w:val="20"/>
                <w:szCs w:val="20"/>
                <w:lang w:val="sr-Cyrl-CS"/>
              </w:rPr>
            </w:pPr>
            <w:r w:rsidRPr="0032762E">
              <w:rPr>
                <w:rFonts w:ascii="Times New Roman" w:hAnsi="Times New Roman"/>
                <w:bCs/>
                <w:sz w:val="20"/>
                <w:szCs w:val="20"/>
                <w:lang w:val="sr-Cyrl-CS"/>
              </w:rPr>
              <w:t>10</w:t>
            </w:r>
          </w:p>
        </w:tc>
        <w:tc>
          <w:tcPr>
            <w:tcW w:w="3223" w:type="dxa"/>
            <w:gridSpan w:val="2"/>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sz w:val="20"/>
                <w:szCs w:val="20"/>
                <w:lang w:val="sr-Cyrl-CS"/>
              </w:rPr>
              <w:t>писмени испит</w:t>
            </w:r>
          </w:p>
        </w:tc>
        <w:tc>
          <w:tcPr>
            <w:tcW w:w="1244" w:type="dxa"/>
            <w:shd w:val="clear" w:color="auto" w:fill="auto"/>
            <w:vAlign w:val="center"/>
          </w:tcPr>
          <w:p w:rsidR="009A1A51" w:rsidRPr="0032762E" w:rsidRDefault="00E47CF0" w:rsidP="0032762E">
            <w:pPr>
              <w:tabs>
                <w:tab w:val="left" w:pos="567"/>
              </w:tabs>
              <w:spacing w:after="60" w:line="276" w:lineRule="auto"/>
              <w:jc w:val="both"/>
              <w:rPr>
                <w:rFonts w:ascii="Times New Roman" w:hAnsi="Times New Roman"/>
                <w:iCs/>
                <w:sz w:val="20"/>
                <w:szCs w:val="20"/>
                <w:lang w:val="sr-Cyrl-CS"/>
              </w:rPr>
            </w:pPr>
            <w:r w:rsidRPr="0032762E">
              <w:rPr>
                <w:rFonts w:ascii="Times New Roman" w:hAnsi="Times New Roman"/>
                <w:iCs/>
                <w:sz w:val="20"/>
                <w:szCs w:val="20"/>
                <w:lang w:val="sr-Cyrl-CS"/>
              </w:rPr>
              <w:t>5</w:t>
            </w:r>
            <w:r w:rsidR="006A676C" w:rsidRPr="0032762E">
              <w:rPr>
                <w:rFonts w:ascii="Times New Roman" w:hAnsi="Times New Roman"/>
                <w:iCs/>
                <w:sz w:val="20"/>
                <w:szCs w:val="20"/>
                <w:lang w:val="sr-Cyrl-CS"/>
              </w:rPr>
              <w:t>0</w:t>
            </w:r>
          </w:p>
        </w:tc>
      </w:tr>
      <w:tr w:rsidR="009A1A51" w:rsidRPr="0032762E" w:rsidTr="005035C6">
        <w:trPr>
          <w:trHeight w:val="227"/>
          <w:jc w:val="center"/>
        </w:trPr>
        <w:tc>
          <w:tcPr>
            <w:tcW w:w="3146" w:type="dxa"/>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sz w:val="20"/>
                <w:szCs w:val="20"/>
                <w:lang w:val="sr-Cyrl-CS"/>
              </w:rPr>
              <w:t>практична настава</w:t>
            </w:r>
          </w:p>
        </w:tc>
        <w:tc>
          <w:tcPr>
            <w:tcW w:w="1960" w:type="dxa"/>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sz w:val="20"/>
                <w:szCs w:val="20"/>
                <w:lang w:val="sr-Cyrl-CS"/>
              </w:rPr>
              <w:t>усмени исп</w:t>
            </w:r>
            <w:r w:rsidR="0032762E">
              <w:rPr>
                <w:rFonts w:ascii="Times New Roman" w:hAnsi="Times New Roman"/>
                <w:sz w:val="20"/>
                <w:szCs w:val="20"/>
                <w:lang w:val="sr-Cyrl-RS"/>
              </w:rPr>
              <w:t>и</w:t>
            </w:r>
            <w:r w:rsidRPr="0032762E">
              <w:rPr>
                <w:rFonts w:ascii="Times New Roman" w:hAnsi="Times New Roman"/>
                <w:sz w:val="20"/>
                <w:szCs w:val="20"/>
                <w:lang w:val="sr-Cyrl-CS"/>
              </w:rPr>
              <w:t>т</w:t>
            </w:r>
          </w:p>
        </w:tc>
        <w:tc>
          <w:tcPr>
            <w:tcW w:w="1244" w:type="dxa"/>
            <w:shd w:val="clear" w:color="auto" w:fill="auto"/>
            <w:vAlign w:val="center"/>
          </w:tcPr>
          <w:p w:rsidR="009A1A51" w:rsidRPr="0032762E" w:rsidRDefault="00E47CF0" w:rsidP="0032762E">
            <w:pPr>
              <w:tabs>
                <w:tab w:val="left" w:pos="567"/>
              </w:tabs>
              <w:spacing w:after="60" w:line="276" w:lineRule="auto"/>
              <w:jc w:val="both"/>
              <w:rPr>
                <w:rFonts w:ascii="Times New Roman" w:hAnsi="Times New Roman"/>
                <w:iCs/>
                <w:sz w:val="20"/>
                <w:szCs w:val="20"/>
                <w:lang w:val="sr-Cyrl-CS"/>
              </w:rPr>
            </w:pPr>
            <w:r w:rsidRPr="0032762E">
              <w:rPr>
                <w:rFonts w:ascii="Times New Roman" w:hAnsi="Times New Roman"/>
                <w:iCs/>
                <w:sz w:val="20"/>
                <w:szCs w:val="20"/>
                <w:lang w:val="sr-Cyrl-CS"/>
              </w:rPr>
              <w:t>20</w:t>
            </w:r>
          </w:p>
        </w:tc>
      </w:tr>
      <w:tr w:rsidR="009A1A51" w:rsidRPr="0032762E" w:rsidTr="005035C6">
        <w:trPr>
          <w:trHeight w:val="227"/>
          <w:jc w:val="center"/>
        </w:trPr>
        <w:tc>
          <w:tcPr>
            <w:tcW w:w="3146" w:type="dxa"/>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r w:rsidRPr="0032762E">
              <w:rPr>
                <w:rFonts w:ascii="Times New Roman" w:hAnsi="Times New Roman"/>
                <w:sz w:val="20"/>
                <w:szCs w:val="20"/>
                <w:lang w:val="sr-Cyrl-CS"/>
              </w:rPr>
              <w:t>колоквијум-и</w:t>
            </w:r>
          </w:p>
        </w:tc>
        <w:tc>
          <w:tcPr>
            <w:tcW w:w="1960" w:type="dxa"/>
            <w:vAlign w:val="center"/>
          </w:tcPr>
          <w:p w:rsidR="009A1A51" w:rsidRPr="0032762E" w:rsidRDefault="009A1A51" w:rsidP="0032762E">
            <w:pPr>
              <w:tabs>
                <w:tab w:val="left" w:pos="567"/>
              </w:tabs>
              <w:spacing w:after="60" w:line="276" w:lineRule="auto"/>
              <w:jc w:val="both"/>
              <w:rPr>
                <w:rFonts w:ascii="Times New Roman" w:hAnsi="Times New Roman"/>
                <w:b/>
                <w:bCs/>
                <w:sz w:val="20"/>
                <w:szCs w:val="20"/>
                <w:lang w:val="sr-Cyrl-CS"/>
              </w:rPr>
            </w:pPr>
          </w:p>
        </w:tc>
        <w:tc>
          <w:tcPr>
            <w:tcW w:w="3223" w:type="dxa"/>
            <w:gridSpan w:val="2"/>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p>
        </w:tc>
        <w:tc>
          <w:tcPr>
            <w:tcW w:w="1244" w:type="dxa"/>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p>
        </w:tc>
      </w:tr>
      <w:tr w:rsidR="009A1A51" w:rsidRPr="0032762E" w:rsidTr="005035C6">
        <w:trPr>
          <w:trHeight w:val="227"/>
          <w:jc w:val="center"/>
        </w:trPr>
        <w:tc>
          <w:tcPr>
            <w:tcW w:w="3146" w:type="dxa"/>
            <w:vAlign w:val="center"/>
          </w:tcPr>
          <w:p w:rsidR="009A1A51" w:rsidRPr="0032762E" w:rsidRDefault="006A676C" w:rsidP="0032762E">
            <w:pPr>
              <w:tabs>
                <w:tab w:val="left" w:pos="567"/>
              </w:tabs>
              <w:spacing w:after="60" w:line="276" w:lineRule="auto"/>
              <w:jc w:val="both"/>
              <w:rPr>
                <w:rFonts w:ascii="Times New Roman" w:hAnsi="Times New Roman"/>
                <w:sz w:val="20"/>
                <w:szCs w:val="20"/>
                <w:lang w:val="sr-Cyrl-CS"/>
              </w:rPr>
            </w:pPr>
            <w:r w:rsidRPr="0032762E">
              <w:rPr>
                <w:rFonts w:ascii="Times New Roman" w:hAnsi="Times New Roman"/>
                <w:sz w:val="20"/>
                <w:szCs w:val="20"/>
                <w:lang w:val="sr-Cyrl-CS"/>
              </w:rPr>
              <w:t>усмена презентација</w:t>
            </w:r>
          </w:p>
        </w:tc>
        <w:tc>
          <w:tcPr>
            <w:tcW w:w="1960" w:type="dxa"/>
            <w:vAlign w:val="center"/>
          </w:tcPr>
          <w:p w:rsidR="009A1A51" w:rsidRPr="0032762E" w:rsidRDefault="00E47CF0" w:rsidP="0032762E">
            <w:pPr>
              <w:tabs>
                <w:tab w:val="left" w:pos="567"/>
              </w:tabs>
              <w:spacing w:after="60" w:line="276" w:lineRule="auto"/>
              <w:jc w:val="both"/>
              <w:rPr>
                <w:rFonts w:ascii="Times New Roman" w:hAnsi="Times New Roman"/>
                <w:bCs/>
                <w:sz w:val="20"/>
                <w:szCs w:val="20"/>
                <w:lang w:val="sr-Cyrl-CS"/>
              </w:rPr>
            </w:pPr>
            <w:r w:rsidRPr="0032762E">
              <w:rPr>
                <w:rFonts w:ascii="Times New Roman" w:hAnsi="Times New Roman"/>
                <w:bCs/>
                <w:sz w:val="20"/>
                <w:szCs w:val="20"/>
                <w:lang w:val="sr-Cyrl-CS"/>
              </w:rPr>
              <w:t>20</w:t>
            </w:r>
          </w:p>
        </w:tc>
        <w:tc>
          <w:tcPr>
            <w:tcW w:w="3223" w:type="dxa"/>
            <w:gridSpan w:val="2"/>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p>
        </w:tc>
        <w:tc>
          <w:tcPr>
            <w:tcW w:w="1244" w:type="dxa"/>
            <w:shd w:val="clear" w:color="auto" w:fill="auto"/>
            <w:vAlign w:val="center"/>
          </w:tcPr>
          <w:p w:rsidR="009A1A51" w:rsidRPr="0032762E" w:rsidRDefault="009A1A51" w:rsidP="0032762E">
            <w:pPr>
              <w:tabs>
                <w:tab w:val="left" w:pos="567"/>
              </w:tabs>
              <w:spacing w:after="60" w:line="276" w:lineRule="auto"/>
              <w:jc w:val="both"/>
              <w:rPr>
                <w:rFonts w:ascii="Times New Roman" w:hAnsi="Times New Roman"/>
                <w:i/>
                <w:iCs/>
                <w:sz w:val="20"/>
                <w:szCs w:val="20"/>
                <w:lang w:val="sr-Cyrl-CS"/>
              </w:rPr>
            </w:pPr>
          </w:p>
        </w:tc>
      </w:tr>
    </w:tbl>
    <w:p w:rsidR="002E6724" w:rsidRPr="0032762E" w:rsidRDefault="002E6724" w:rsidP="0032762E">
      <w:pPr>
        <w:spacing w:line="276" w:lineRule="auto"/>
        <w:jc w:val="both"/>
        <w:rPr>
          <w:rFonts w:ascii="Times New Roman" w:hAnsi="Times New Roman"/>
          <w:sz w:val="20"/>
          <w:szCs w:val="20"/>
        </w:rPr>
      </w:pPr>
    </w:p>
    <w:sectPr w:rsidR="002E6724" w:rsidRPr="0032762E" w:rsidSect="00DB0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89D"/>
    <w:rsid w:val="000136A6"/>
    <w:rsid w:val="00023B73"/>
    <w:rsid w:val="00030145"/>
    <w:rsid w:val="00260D3A"/>
    <w:rsid w:val="002E6724"/>
    <w:rsid w:val="00323B58"/>
    <w:rsid w:val="0032762E"/>
    <w:rsid w:val="00485B8B"/>
    <w:rsid w:val="004B55A0"/>
    <w:rsid w:val="004C576A"/>
    <w:rsid w:val="00550819"/>
    <w:rsid w:val="0067289D"/>
    <w:rsid w:val="006A676C"/>
    <w:rsid w:val="006D185B"/>
    <w:rsid w:val="00790772"/>
    <w:rsid w:val="007E72DD"/>
    <w:rsid w:val="00844AB9"/>
    <w:rsid w:val="00854106"/>
    <w:rsid w:val="009A1A51"/>
    <w:rsid w:val="00B87E42"/>
    <w:rsid w:val="00BC255D"/>
    <w:rsid w:val="00DB0A8C"/>
    <w:rsid w:val="00E23405"/>
    <w:rsid w:val="00E47CF0"/>
    <w:rsid w:val="00E72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C9DCC-20A3-48AF-9573-D8D53C73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A51"/>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Blagdanic</dc:creator>
  <cp:lastModifiedBy>Jelena Lukić</cp:lastModifiedBy>
  <cp:revision>7</cp:revision>
  <dcterms:created xsi:type="dcterms:W3CDTF">2020-11-30T17:28:00Z</dcterms:created>
  <dcterms:modified xsi:type="dcterms:W3CDTF">2021-07-06T13:43:00Z</dcterms:modified>
</cp:coreProperties>
</file>